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F2" w:rsidRDefault="000109F2" w:rsidP="000109F2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r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  <w:r>
        <w:rPr>
          <w:rFonts w:eastAsia="Times New Roman" w:cs="Calibri"/>
          <w:sz w:val="28"/>
          <w:szCs w:val="28"/>
          <w:lang w:eastAsia="el-GR"/>
        </w:rPr>
        <w:br/>
      </w:r>
      <w:r>
        <w:rPr>
          <w:rFonts w:eastAsia="Times New Roman" w:cs="Calibri"/>
          <w:sz w:val="26"/>
          <w:szCs w:val="26"/>
          <w:lang w:eastAsia="el-GR"/>
        </w:rPr>
        <w:t>Αιρετός Κ.Υ.Σ.Π.Ε.                   </w:t>
      </w:r>
      <w:r>
        <w:rPr>
          <w:rFonts w:eastAsia="Times New Roman" w:cs="Calibri"/>
          <w:sz w:val="26"/>
          <w:szCs w:val="26"/>
          <w:lang w:eastAsia="el-GR"/>
        </w:rPr>
        <w:br/>
        <w:t>Τηλ</w:t>
      </w:r>
      <w:r>
        <w:rPr>
          <w:rFonts w:eastAsia="Times New Roman" w:cs="Calibri"/>
          <w:sz w:val="26"/>
          <w:szCs w:val="26"/>
          <w:lang w:val="en-US" w:eastAsia="el-GR"/>
        </w:rPr>
        <w:t>. 6974750409</w:t>
      </w:r>
      <w:r>
        <w:rPr>
          <w:rFonts w:eastAsia="Times New Roman" w:cs="Calibri"/>
          <w:sz w:val="26"/>
          <w:szCs w:val="26"/>
          <w:lang w:val="en-US" w:eastAsia="el-GR"/>
        </w:rPr>
        <w:br/>
        <w:t xml:space="preserve">Fax: 2103442287                                         </w:t>
      </w:r>
    </w:p>
    <w:p w:rsidR="000109F2" w:rsidRDefault="000109F2" w:rsidP="000109F2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proofErr w:type="gramStart"/>
      <w:r>
        <w:rPr>
          <w:rFonts w:eastAsia="Times New Roman" w:cs="Calibri"/>
          <w:sz w:val="26"/>
          <w:szCs w:val="26"/>
          <w:lang w:val="en-US" w:eastAsia="el-GR"/>
        </w:rPr>
        <w:t>e-mail</w:t>
      </w:r>
      <w:proofErr w:type="gramEnd"/>
      <w:r>
        <w:rPr>
          <w:rFonts w:eastAsia="Times New Roman" w:cs="Calibri"/>
          <w:sz w:val="26"/>
          <w:szCs w:val="26"/>
          <w:lang w:val="en-US" w:eastAsia="el-GR"/>
        </w:rPr>
        <w:t>:</w:t>
      </w:r>
      <w:r>
        <w:rPr>
          <w:rFonts w:eastAsia="Times New Roman" w:cs="Calibri"/>
          <w:b/>
          <w:bCs/>
          <w:sz w:val="26"/>
          <w:szCs w:val="26"/>
          <w:lang w:val="en-US" w:eastAsia="el-GR"/>
        </w:rPr>
        <w:t xml:space="preserve"> </w:t>
      </w:r>
      <w:hyperlink r:id="rId4" w:history="1">
        <w:r>
          <w:rPr>
            <w:rStyle w:val="-"/>
            <w:rFonts w:eastAsia="Times New Roman" w:cs="Calibri"/>
            <w:b/>
            <w:bCs/>
            <w:color w:val="0000FF"/>
            <w:sz w:val="26"/>
            <w:szCs w:val="26"/>
            <w:lang w:val="en-US" w:eastAsia="el-GR"/>
          </w:rPr>
          <w:t>paligiannis@hotmail.gr</w:t>
        </w:r>
      </w:hyperlink>
      <w:r>
        <w:rPr>
          <w:rFonts w:eastAsia="Times New Roman" w:cs="Calibri"/>
          <w:sz w:val="26"/>
          <w:szCs w:val="26"/>
          <w:lang w:val="en-US" w:eastAsia="el-GR"/>
        </w:rPr>
        <w:t xml:space="preserve">                                                 </w:t>
      </w:r>
      <w:r>
        <w:rPr>
          <w:rFonts w:eastAsia="Times New Roman" w:cs="Calibri"/>
          <w:sz w:val="26"/>
          <w:szCs w:val="26"/>
          <w:lang w:eastAsia="el-GR"/>
        </w:rPr>
        <w:t>Αθήνα</w:t>
      </w:r>
      <w:r w:rsidR="00837DB9">
        <w:rPr>
          <w:rFonts w:eastAsia="Times New Roman" w:cs="Calibri"/>
          <w:sz w:val="26"/>
          <w:szCs w:val="26"/>
          <w:lang w:val="en-US" w:eastAsia="el-GR"/>
        </w:rPr>
        <w:t xml:space="preserve">, </w:t>
      </w:r>
      <w:r w:rsidR="00373CE8">
        <w:rPr>
          <w:rFonts w:eastAsia="Times New Roman" w:cs="Calibri"/>
          <w:sz w:val="26"/>
          <w:szCs w:val="26"/>
          <w:lang w:val="en-US" w:eastAsia="el-GR"/>
        </w:rPr>
        <w:t>22/1/2020</w:t>
      </w:r>
    </w:p>
    <w:p w:rsidR="002D6026" w:rsidRDefault="002D6026" w:rsidP="002D6026">
      <w:pPr>
        <w:spacing w:after="0" w:line="400" w:lineRule="exact"/>
        <w:jc w:val="center"/>
        <w:rPr>
          <w:rFonts w:eastAsia="Times New Roman" w:cs="Calibri"/>
          <w:sz w:val="26"/>
          <w:szCs w:val="26"/>
          <w:lang w:val="en-US" w:eastAsia="el-GR"/>
        </w:rPr>
      </w:pPr>
    </w:p>
    <w:p w:rsidR="000109F2" w:rsidRDefault="00373CE8" w:rsidP="006534C8">
      <w:pPr>
        <w:spacing w:after="0" w:line="400" w:lineRule="exact"/>
        <w:jc w:val="center"/>
        <w:rPr>
          <w:rFonts w:eastAsia="Times New Roman" w:cs="Calibri"/>
          <w:b/>
          <w:sz w:val="24"/>
          <w:szCs w:val="24"/>
          <w:lang w:eastAsia="el-GR"/>
        </w:rPr>
      </w:pPr>
      <w:bookmarkStart w:id="0" w:name="_GoBack"/>
      <w:r>
        <w:rPr>
          <w:rFonts w:eastAsia="Times New Roman" w:cs="Calibri"/>
          <w:b/>
          <w:sz w:val="24"/>
          <w:szCs w:val="24"/>
          <w:lang w:eastAsia="el-GR"/>
        </w:rPr>
        <w:t>Μεταθέσεις</w:t>
      </w:r>
      <w:r w:rsidR="006534C8">
        <w:rPr>
          <w:rFonts w:eastAsia="Times New Roman" w:cs="Calibri"/>
          <w:b/>
          <w:sz w:val="24"/>
          <w:szCs w:val="24"/>
          <w:lang w:eastAsia="el-GR"/>
        </w:rPr>
        <w:t xml:space="preserve"> Εκπαιδευτικών </w:t>
      </w:r>
      <w:r>
        <w:rPr>
          <w:rFonts w:eastAsia="Times New Roman" w:cs="Calibri"/>
          <w:b/>
          <w:sz w:val="24"/>
          <w:szCs w:val="24"/>
          <w:lang w:eastAsia="el-GR"/>
        </w:rPr>
        <w:t>Π.Ε.</w:t>
      </w:r>
    </w:p>
    <w:p w:rsidR="00373CE8" w:rsidRDefault="00373CE8" w:rsidP="006534C8">
      <w:pPr>
        <w:spacing w:after="0" w:line="400" w:lineRule="exact"/>
        <w:jc w:val="center"/>
        <w:rPr>
          <w:rFonts w:eastAsia="Times New Roman" w:cs="Calibri"/>
          <w:b/>
          <w:sz w:val="24"/>
          <w:szCs w:val="24"/>
          <w:lang w:eastAsia="el-GR"/>
        </w:rPr>
      </w:pPr>
      <w:r>
        <w:rPr>
          <w:rFonts w:eastAsia="Times New Roman" w:cs="Calibri"/>
          <w:b/>
          <w:sz w:val="24"/>
          <w:szCs w:val="24"/>
          <w:lang w:eastAsia="el-GR"/>
        </w:rPr>
        <w:t xml:space="preserve">Ο αριθμός των αιτήσεων ανά ειδικότητα </w:t>
      </w:r>
    </w:p>
    <w:bookmarkEnd w:id="0"/>
    <w:p w:rsidR="00373CE8" w:rsidRDefault="00373CE8" w:rsidP="00373CE8">
      <w:pPr>
        <w:spacing w:after="0" w:line="400" w:lineRule="exact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Με βάση</w:t>
      </w:r>
      <w:r w:rsidR="00153363">
        <w:rPr>
          <w:rFonts w:eastAsia="Times New Roman" w:cs="Calibri"/>
          <w:sz w:val="24"/>
          <w:szCs w:val="24"/>
          <w:lang w:eastAsia="el-GR"/>
        </w:rPr>
        <w:t xml:space="preserve"> τα στοιχεία των υπηρεσιών του Υ</w:t>
      </w:r>
      <w:r>
        <w:rPr>
          <w:rFonts w:eastAsia="Times New Roman" w:cs="Calibri"/>
          <w:sz w:val="24"/>
          <w:szCs w:val="24"/>
          <w:lang w:eastAsia="el-GR"/>
        </w:rPr>
        <w:t>πουργείου ο αριθμός των αιτήσεων μετάθεσης από Π</w:t>
      </w:r>
      <w:r w:rsidR="00286829">
        <w:rPr>
          <w:rFonts w:eastAsia="Times New Roman" w:cs="Calibri"/>
          <w:sz w:val="24"/>
          <w:szCs w:val="24"/>
          <w:lang w:eastAsia="el-GR"/>
        </w:rPr>
        <w:t>.</w:t>
      </w:r>
      <w:r>
        <w:rPr>
          <w:rFonts w:eastAsia="Times New Roman" w:cs="Calibri"/>
          <w:sz w:val="24"/>
          <w:szCs w:val="24"/>
          <w:lang w:eastAsia="el-GR"/>
        </w:rPr>
        <w:t>Υ</w:t>
      </w:r>
      <w:r w:rsidR="00286829">
        <w:rPr>
          <w:rFonts w:eastAsia="Times New Roman" w:cs="Calibri"/>
          <w:sz w:val="24"/>
          <w:szCs w:val="24"/>
          <w:lang w:eastAsia="el-GR"/>
        </w:rPr>
        <w:t>.</w:t>
      </w:r>
      <w:r>
        <w:rPr>
          <w:rFonts w:eastAsia="Times New Roman" w:cs="Calibri"/>
          <w:sz w:val="24"/>
          <w:szCs w:val="24"/>
          <w:lang w:eastAsia="el-GR"/>
        </w:rPr>
        <w:t>Σ</w:t>
      </w:r>
      <w:r w:rsidR="00286829">
        <w:rPr>
          <w:rFonts w:eastAsia="Times New Roman" w:cs="Calibri"/>
          <w:sz w:val="24"/>
          <w:szCs w:val="24"/>
          <w:lang w:eastAsia="el-GR"/>
        </w:rPr>
        <w:t>.</w:t>
      </w:r>
      <w:r>
        <w:rPr>
          <w:rFonts w:eastAsia="Times New Roman" w:cs="Calibri"/>
          <w:sz w:val="24"/>
          <w:szCs w:val="24"/>
          <w:lang w:eastAsia="el-GR"/>
        </w:rPr>
        <w:t>Π</w:t>
      </w:r>
      <w:r w:rsidR="00286829">
        <w:rPr>
          <w:rFonts w:eastAsia="Times New Roman" w:cs="Calibri"/>
          <w:sz w:val="24"/>
          <w:szCs w:val="24"/>
          <w:lang w:eastAsia="el-GR"/>
        </w:rPr>
        <w:t>.</w:t>
      </w:r>
      <w:r>
        <w:rPr>
          <w:rFonts w:eastAsia="Times New Roman" w:cs="Calibri"/>
          <w:sz w:val="24"/>
          <w:szCs w:val="24"/>
          <w:lang w:eastAsia="el-GR"/>
        </w:rPr>
        <w:t>Ε</w:t>
      </w:r>
      <w:r w:rsidR="00286829">
        <w:rPr>
          <w:rFonts w:eastAsia="Times New Roman" w:cs="Calibri"/>
          <w:sz w:val="24"/>
          <w:szCs w:val="24"/>
          <w:lang w:eastAsia="el-GR"/>
        </w:rPr>
        <w:t>.</w:t>
      </w:r>
      <w:r>
        <w:rPr>
          <w:rFonts w:eastAsia="Times New Roman" w:cs="Calibri"/>
          <w:sz w:val="24"/>
          <w:szCs w:val="24"/>
          <w:lang w:eastAsia="el-GR"/>
        </w:rPr>
        <w:t xml:space="preserve"> σε Π</w:t>
      </w:r>
      <w:r w:rsidR="00286829">
        <w:rPr>
          <w:rFonts w:eastAsia="Times New Roman" w:cs="Calibri"/>
          <w:sz w:val="24"/>
          <w:szCs w:val="24"/>
          <w:lang w:eastAsia="el-GR"/>
        </w:rPr>
        <w:t>.</w:t>
      </w:r>
      <w:r>
        <w:rPr>
          <w:rFonts w:eastAsia="Times New Roman" w:cs="Calibri"/>
          <w:sz w:val="24"/>
          <w:szCs w:val="24"/>
          <w:lang w:eastAsia="el-GR"/>
        </w:rPr>
        <w:t>Υ</w:t>
      </w:r>
      <w:r w:rsidR="00286829">
        <w:rPr>
          <w:rFonts w:eastAsia="Times New Roman" w:cs="Calibri"/>
          <w:sz w:val="24"/>
          <w:szCs w:val="24"/>
          <w:lang w:eastAsia="el-GR"/>
        </w:rPr>
        <w:t>.</w:t>
      </w:r>
      <w:r>
        <w:rPr>
          <w:rFonts w:eastAsia="Times New Roman" w:cs="Calibri"/>
          <w:sz w:val="24"/>
          <w:szCs w:val="24"/>
          <w:lang w:eastAsia="el-GR"/>
        </w:rPr>
        <w:t>Σ</w:t>
      </w:r>
      <w:r w:rsidR="00286829">
        <w:rPr>
          <w:rFonts w:eastAsia="Times New Roman" w:cs="Calibri"/>
          <w:sz w:val="24"/>
          <w:szCs w:val="24"/>
          <w:lang w:eastAsia="el-GR"/>
        </w:rPr>
        <w:t>.</w:t>
      </w:r>
      <w:r>
        <w:rPr>
          <w:rFonts w:eastAsia="Times New Roman" w:cs="Calibri"/>
          <w:sz w:val="24"/>
          <w:szCs w:val="24"/>
          <w:lang w:eastAsia="el-GR"/>
        </w:rPr>
        <w:t>Π</w:t>
      </w:r>
      <w:r w:rsidR="00286829">
        <w:rPr>
          <w:rFonts w:eastAsia="Times New Roman" w:cs="Calibri"/>
          <w:sz w:val="24"/>
          <w:szCs w:val="24"/>
          <w:lang w:eastAsia="el-GR"/>
        </w:rPr>
        <w:t>.</w:t>
      </w:r>
      <w:r>
        <w:rPr>
          <w:rFonts w:eastAsia="Times New Roman" w:cs="Calibri"/>
          <w:sz w:val="24"/>
          <w:szCs w:val="24"/>
          <w:lang w:eastAsia="el-GR"/>
        </w:rPr>
        <w:t>Ε</w:t>
      </w:r>
      <w:r w:rsidR="00286829">
        <w:rPr>
          <w:rFonts w:eastAsia="Times New Roman" w:cs="Calibri"/>
          <w:sz w:val="24"/>
          <w:szCs w:val="24"/>
          <w:lang w:eastAsia="el-GR"/>
        </w:rPr>
        <w:t>.</w:t>
      </w:r>
      <w:r>
        <w:rPr>
          <w:rFonts w:eastAsia="Times New Roman" w:cs="Calibri"/>
          <w:sz w:val="24"/>
          <w:szCs w:val="24"/>
          <w:lang w:eastAsia="el-GR"/>
        </w:rPr>
        <w:t xml:space="preserve"> και σε ΣΜΕΑ – ΚΕΔΔΥ ανέρχεται σε </w:t>
      </w:r>
      <w:r w:rsidR="00153363" w:rsidRPr="00153363">
        <w:rPr>
          <w:rFonts w:eastAsia="Times New Roman" w:cs="Calibri"/>
          <w:b/>
          <w:sz w:val="24"/>
          <w:szCs w:val="24"/>
          <w:lang w:eastAsia="el-GR"/>
        </w:rPr>
        <w:t>3</w:t>
      </w:r>
      <w:r w:rsidRPr="00153363">
        <w:rPr>
          <w:rFonts w:eastAsia="Times New Roman" w:cs="Calibri"/>
          <w:b/>
          <w:sz w:val="24"/>
          <w:szCs w:val="24"/>
          <w:lang w:eastAsia="el-GR"/>
        </w:rPr>
        <w:t>.9</w:t>
      </w:r>
      <w:r w:rsidR="00153363" w:rsidRPr="00153363">
        <w:rPr>
          <w:rFonts w:eastAsia="Times New Roman" w:cs="Calibri"/>
          <w:b/>
          <w:sz w:val="24"/>
          <w:szCs w:val="24"/>
          <w:lang w:eastAsia="el-GR"/>
        </w:rPr>
        <w:t>65</w:t>
      </w:r>
      <w:r>
        <w:rPr>
          <w:rFonts w:eastAsia="Times New Roman" w:cs="Calibri"/>
          <w:sz w:val="24"/>
          <w:szCs w:val="24"/>
          <w:lang w:eastAsia="el-GR"/>
        </w:rPr>
        <w:t xml:space="preserve">. </w:t>
      </w:r>
    </w:p>
    <w:p w:rsidR="00373CE8" w:rsidRDefault="00373CE8" w:rsidP="00373CE8">
      <w:pPr>
        <w:spacing w:after="0" w:line="400" w:lineRule="exact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Οι μεταθέσεις εκτός απροόπτου προγραμματίζονται να πραγματοποιηθούν εντός του Μαρτίου.</w:t>
      </w:r>
    </w:p>
    <w:p w:rsidR="00373CE8" w:rsidRDefault="00373CE8" w:rsidP="00373CE8">
      <w:pPr>
        <w:spacing w:after="0" w:line="400" w:lineRule="exact"/>
        <w:jc w:val="center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Αναλυτικά έχουν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2018"/>
        <w:gridCol w:w="3775"/>
      </w:tblGrid>
      <w:tr w:rsidR="00373CE8" w:rsidRPr="00373CE8" w:rsidTr="005B25BE">
        <w:trPr>
          <w:trHeight w:val="106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Ειδικότητα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3775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Πλήθος Αιτήσεων Μετάθεσης/Τοποθέτησης</w:t>
            </w:r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ΑΓΓΛΙΚΗΣ ΦΙΛΟΛΟΓΙΑΣ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001.ΠΕ001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232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001.ΣΜΕΑ003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1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002.ΔΙΑΠ001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3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236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ΓΑΛΛΙΚΗΣ ΦΙΛΟΛΟΓΙΑΣ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001.ΠΕ001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91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91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ΓΕΡΜΑΝΙΚΗΣ ΦΙΛΟΛΟΓΙΑΣ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001.ΠΕ001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45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45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ΔΑΣΚΑΛΟΙ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001.ΠΕ001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1,962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001.ΣΜΚΔ001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109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001.ΣΜΕΑ003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3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002.ΔΙΑΠ001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81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2,155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ΘΕΑΤΡΙΚΩΝ ΣΠΟΥΔΩΝ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001.ΠΕ001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4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4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ΚΑΛΩΝ ΤΕΧΝΩΝ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001.ΠΕ001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11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002.ΔΙΑΠ001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1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12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ΜΟΥΣΙΚΗΣ ΕΠΙΣΤΗΜΗΣ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001.ΠΕ001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28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28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ΝΗΠΙΑΓΩΓΟΙ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001.ΠΕ001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889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001.ΣΜΚΔ001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43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001.ΣΜΕΑ003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4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002.ΔΙΑΠ001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1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937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ΠΛΗΡΟΦΟΡΙΚΗΣ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001.ΠΕ001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114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001.ΣΜΚΔ001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1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115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ΠΛΗΡΟΦΟΡΙΚΗΣ Α.Ε.Ι.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001.ΠΕ001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1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1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ΦΥΣΙΚΗΣ ΑΓΩΓΗΣ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001.ΠΕ001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297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001.ΣΜΚΔ001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30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001.ΣΜΕΑ003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4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002.ΔΙΑΠ001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10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2264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18" w:type="dxa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341</w:t>
              </w:r>
            </w:hyperlink>
          </w:p>
        </w:tc>
      </w:tr>
      <w:tr w:rsidR="00286829" w:rsidRPr="00286829" w:rsidTr="00373CE8">
        <w:trPr>
          <w:trHeight w:val="315"/>
        </w:trPr>
        <w:tc>
          <w:tcPr>
            <w:tcW w:w="4282" w:type="dxa"/>
            <w:gridSpan w:val="2"/>
            <w:hideMark/>
          </w:tcPr>
          <w:p w:rsidR="00373CE8" w:rsidRPr="00373CE8" w:rsidRDefault="00373CE8" w:rsidP="00373CE8">
            <w:pPr>
              <w:spacing w:after="0" w:line="400" w:lineRule="exact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73CE8">
              <w:rPr>
                <w:rFonts w:eastAsia="Times New Roman" w:cs="Calibri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3775" w:type="dxa"/>
            <w:hideMark/>
          </w:tcPr>
          <w:p w:rsidR="00373CE8" w:rsidRPr="00286829" w:rsidRDefault="004B4B24" w:rsidP="00373CE8">
            <w:pPr>
              <w:spacing w:after="0" w:line="400" w:lineRule="exact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u w:val="single"/>
                <w:lang w:eastAsia="el-GR"/>
              </w:rPr>
            </w:pPr>
            <w:hyperlink w:history="1">
              <w:r w:rsidR="00373CE8" w:rsidRPr="00286829">
                <w:rPr>
                  <w:rStyle w:val="-"/>
                  <w:rFonts w:eastAsia="Times New Roman" w:cs="Calibri"/>
                  <w:b/>
                  <w:color w:val="000000" w:themeColor="text1"/>
                  <w:sz w:val="24"/>
                  <w:szCs w:val="24"/>
                  <w:lang w:eastAsia="el-GR"/>
                </w:rPr>
                <w:t>3,965</w:t>
              </w:r>
            </w:hyperlink>
          </w:p>
        </w:tc>
      </w:tr>
    </w:tbl>
    <w:p w:rsidR="00373CE8" w:rsidRPr="00373CE8" w:rsidRDefault="00373CE8" w:rsidP="00373CE8">
      <w:pPr>
        <w:spacing w:after="0" w:line="400" w:lineRule="exact"/>
        <w:jc w:val="center"/>
        <w:rPr>
          <w:rFonts w:eastAsia="Times New Roman" w:cs="Calibri"/>
          <w:sz w:val="24"/>
          <w:szCs w:val="24"/>
          <w:lang w:eastAsia="el-GR"/>
        </w:rPr>
      </w:pPr>
    </w:p>
    <w:p w:rsidR="00984327" w:rsidRDefault="00984327" w:rsidP="00F54DB6">
      <w:pPr>
        <w:spacing w:after="0" w:line="360" w:lineRule="auto"/>
        <w:jc w:val="right"/>
        <w:rPr>
          <w:rFonts w:eastAsia="Times New Roman" w:cs="Calibri"/>
          <w:b/>
          <w:bCs/>
          <w:sz w:val="24"/>
          <w:szCs w:val="24"/>
          <w:lang w:eastAsia="el-GR"/>
        </w:rPr>
      </w:pPr>
    </w:p>
    <w:p w:rsidR="000109F2" w:rsidRPr="00F54DB6" w:rsidRDefault="000109F2" w:rsidP="00F54DB6">
      <w:pPr>
        <w:spacing w:after="0" w:line="360" w:lineRule="auto"/>
        <w:jc w:val="right"/>
        <w:rPr>
          <w:rFonts w:eastAsia="Times New Roman" w:cs="Calibri"/>
          <w:b/>
          <w:bCs/>
          <w:sz w:val="24"/>
          <w:szCs w:val="24"/>
          <w:lang w:eastAsia="el-GR"/>
        </w:rPr>
      </w:pPr>
      <w:r w:rsidRPr="00F54DB6">
        <w:rPr>
          <w:rFonts w:eastAsia="Times New Roman" w:cs="Calibri"/>
          <w:b/>
          <w:bCs/>
          <w:sz w:val="24"/>
          <w:szCs w:val="24"/>
          <w:lang w:eastAsia="el-GR"/>
        </w:rPr>
        <w:t>Πάντα στη διάθεσή σας</w:t>
      </w:r>
    </w:p>
    <w:p w:rsidR="006F0738" w:rsidRPr="00F54DB6" w:rsidRDefault="000109F2" w:rsidP="00F54DB6">
      <w:pPr>
        <w:spacing w:after="0" w:line="360" w:lineRule="auto"/>
        <w:jc w:val="right"/>
        <w:rPr>
          <w:rFonts w:eastAsia="Times New Roman" w:cs="Calibri"/>
          <w:b/>
          <w:bCs/>
          <w:sz w:val="24"/>
          <w:szCs w:val="24"/>
          <w:lang w:eastAsia="el-GR"/>
        </w:rPr>
      </w:pPr>
      <w:r w:rsidRPr="00F54DB6">
        <w:rPr>
          <w:rFonts w:eastAsia="Times New Roman" w:cs="Calibri"/>
          <w:b/>
          <w:bCs/>
          <w:sz w:val="24"/>
          <w:szCs w:val="24"/>
          <w:lang w:eastAsia="el-GR"/>
        </w:rPr>
        <w:t>Παληγιάννης Βασίλειος</w:t>
      </w:r>
    </w:p>
    <w:sectPr w:rsidR="006F0738" w:rsidRPr="00F54DB6" w:rsidSect="00E8267F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F2"/>
    <w:rsid w:val="000109F2"/>
    <w:rsid w:val="00153363"/>
    <w:rsid w:val="00286829"/>
    <w:rsid w:val="002D6026"/>
    <w:rsid w:val="00373CE8"/>
    <w:rsid w:val="00463FA8"/>
    <w:rsid w:val="004B4B24"/>
    <w:rsid w:val="006534C8"/>
    <w:rsid w:val="006F0738"/>
    <w:rsid w:val="007E1BCE"/>
    <w:rsid w:val="00837DB9"/>
    <w:rsid w:val="008806BC"/>
    <w:rsid w:val="00984327"/>
    <w:rsid w:val="00AD2843"/>
    <w:rsid w:val="00B11E2B"/>
    <w:rsid w:val="00D04FCC"/>
    <w:rsid w:val="00D217DE"/>
    <w:rsid w:val="00E8267F"/>
    <w:rsid w:val="00F54DB6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C2D15-9021-4A63-AEF9-E5442D0B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09F2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1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igiannis@hotmai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Φίλιππος Γκουμάς</cp:lastModifiedBy>
  <cp:revision>2</cp:revision>
  <dcterms:created xsi:type="dcterms:W3CDTF">2020-01-22T19:14:00Z</dcterms:created>
  <dcterms:modified xsi:type="dcterms:W3CDTF">2020-01-22T19:14:00Z</dcterms:modified>
</cp:coreProperties>
</file>